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2CA" w:rsidRDefault="00EB72CA">
      <w:r w:rsidRPr="00EB72CA">
        <w:drawing>
          <wp:inline distT="0" distB="0" distL="0" distR="0" wp14:anchorId="2690E72A" wp14:editId="60C2A40F">
            <wp:extent cx="9707880" cy="5930807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1255" cy="594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72CA" w:rsidSect="00EB72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CA"/>
    <w:rsid w:val="001C36FF"/>
    <w:rsid w:val="00E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DD67C-71C1-49F2-9CFD-46E86728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Denley</dc:creator>
  <cp:keywords/>
  <dc:description/>
  <cp:lastModifiedBy>Rebecca Denley</cp:lastModifiedBy>
  <cp:revision>1</cp:revision>
  <dcterms:created xsi:type="dcterms:W3CDTF">2025-01-28T15:27:00Z</dcterms:created>
  <dcterms:modified xsi:type="dcterms:W3CDTF">2025-01-28T16:22:00Z</dcterms:modified>
</cp:coreProperties>
</file>